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7E" w:rsidRPr="000A7D95" w:rsidRDefault="000A7D95">
      <w:pPr>
        <w:pStyle w:val="ab"/>
        <w:spacing w:line="4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0A7D95">
        <w:rPr>
          <w:rStyle w:val="articletitle"/>
          <w:rFonts w:asciiTheme="minorEastAsia" w:eastAsiaTheme="minorEastAsia" w:hAnsiTheme="minorEastAsia"/>
          <w:b/>
          <w:bCs/>
          <w:sz w:val="21"/>
          <w:szCs w:val="21"/>
        </w:rPr>
        <w:t>商学院第</w:t>
      </w:r>
      <w:r w:rsidRPr="000A7D95">
        <w:rPr>
          <w:rStyle w:val="articletitle"/>
          <w:rFonts w:asciiTheme="minorEastAsia" w:eastAsiaTheme="minorEastAsia" w:hAnsiTheme="minorEastAsia" w:hint="eastAsia"/>
          <w:b/>
          <w:bCs/>
          <w:sz w:val="21"/>
          <w:szCs w:val="21"/>
        </w:rPr>
        <w:t>十七周</w:t>
      </w:r>
      <w:r w:rsidRPr="000A7D95">
        <w:rPr>
          <w:rStyle w:val="articletitle"/>
          <w:rFonts w:asciiTheme="minorEastAsia" w:eastAsiaTheme="minorEastAsia" w:hAnsiTheme="minorEastAsia"/>
          <w:b/>
          <w:bCs/>
          <w:sz w:val="21"/>
          <w:szCs w:val="21"/>
        </w:rPr>
        <w:t>工作安排</w:t>
      </w:r>
    </w:p>
    <w:p w:rsidR="00C21D7E" w:rsidRPr="000A7D95" w:rsidRDefault="000A7D95">
      <w:pPr>
        <w:pStyle w:val="ab"/>
        <w:numPr>
          <w:ilvl w:val="0"/>
          <w:numId w:val="1"/>
        </w:numPr>
        <w:tabs>
          <w:tab w:val="left" w:pos="454"/>
        </w:tabs>
        <w:spacing w:before="0" w:beforeAutospacing="0" w:after="0" w:afterAutospacing="0" w:line="440" w:lineRule="exact"/>
        <w:rPr>
          <w:rFonts w:asciiTheme="minorEastAsia" w:eastAsia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 w:hint="eastAsia"/>
          <w:sz w:val="21"/>
          <w:szCs w:val="21"/>
        </w:rPr>
        <w:t>本周二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0A7D95">
        <w:rPr>
          <w:rFonts w:asciiTheme="minorEastAsia" w:eastAsiaTheme="minorEastAsia" w:hAnsiTheme="minorEastAsia"/>
          <w:sz w:val="21"/>
          <w:szCs w:val="21"/>
        </w:rPr>
        <w:t>2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0A7D95">
        <w:rPr>
          <w:rFonts w:asciiTheme="minorEastAsia" w:eastAsiaTheme="minorEastAsia" w:hAnsiTheme="minorEastAsia"/>
          <w:sz w:val="21"/>
          <w:szCs w:val="21"/>
        </w:rPr>
        <w:t>21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下午</w:t>
      </w:r>
      <w:r w:rsidRPr="000A7D95">
        <w:rPr>
          <w:rFonts w:asciiTheme="minorEastAsia" w:eastAsiaTheme="minorEastAsia" w:hAnsiTheme="minorEastAsia"/>
          <w:sz w:val="21"/>
          <w:szCs w:val="21"/>
        </w:rPr>
        <w:t>1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0A7D95">
        <w:rPr>
          <w:rFonts w:asciiTheme="minorEastAsia" w:eastAsiaTheme="minorEastAsia" w:hAnsiTheme="minorEastAsia"/>
          <w:sz w:val="21"/>
          <w:szCs w:val="21"/>
        </w:rPr>
        <w:t>3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开期末考试动员会（‘三会’之一）。</w:t>
      </w:r>
    </w:p>
    <w:p w:rsidR="00C21D7E" w:rsidRPr="000A7D95" w:rsidRDefault="000A7D95">
      <w:pPr>
        <w:pStyle w:val="ab"/>
        <w:numPr>
          <w:ilvl w:val="0"/>
          <w:numId w:val="1"/>
        </w:numPr>
        <w:tabs>
          <w:tab w:val="left" w:pos="454"/>
        </w:tabs>
        <w:spacing w:before="0" w:beforeAutospacing="0" w:after="0" w:afterAutospacing="0" w:line="440" w:lineRule="exact"/>
        <w:rPr>
          <w:rFonts w:asciiTheme="minorEastAsia" w:eastAsia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 w:hint="eastAsia"/>
          <w:sz w:val="21"/>
          <w:szCs w:val="21"/>
        </w:rPr>
        <w:t>本周二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0A7D95">
        <w:rPr>
          <w:rFonts w:asciiTheme="minorEastAsia" w:eastAsiaTheme="minorEastAsia" w:hAnsiTheme="minorEastAsia"/>
          <w:sz w:val="21"/>
          <w:szCs w:val="21"/>
        </w:rPr>
        <w:t>2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0A7D95">
        <w:rPr>
          <w:rFonts w:asciiTheme="minorEastAsia" w:eastAsiaTheme="minorEastAsia" w:hAnsiTheme="minorEastAsia"/>
          <w:sz w:val="21"/>
          <w:szCs w:val="21"/>
        </w:rPr>
        <w:t>21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下午是教职工政治理论学习时间，学习内容如下：</w:t>
      </w:r>
      <w:r w:rsidRPr="000A7D95">
        <w:rPr>
          <w:rFonts w:asciiTheme="minorEastAsia" w:eastAsiaTheme="minorEastAsia" w:hAnsiTheme="minorEastAsia"/>
          <w:sz w:val="21"/>
          <w:szCs w:val="21"/>
        </w:rPr>
        <w:t>（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0A7D95">
        <w:rPr>
          <w:rFonts w:asciiTheme="minorEastAsia" w:eastAsiaTheme="minorEastAsia" w:hAnsiTheme="minorEastAsia"/>
          <w:sz w:val="21"/>
          <w:szCs w:val="21"/>
        </w:rPr>
        <w:t>）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《论中国共产党历史》第十九篇：在纪念红军长征胜利八十周年大会上的讲话（党员必学）</w:t>
      </w:r>
      <w:r w:rsidRPr="000A7D95">
        <w:rPr>
          <w:rFonts w:asciiTheme="minorEastAsia" w:eastAsiaTheme="minorEastAsia" w:hAnsiTheme="minorEastAsia"/>
          <w:sz w:val="21"/>
          <w:szCs w:val="21"/>
        </w:rPr>
        <w:t>；（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0A7D95">
        <w:rPr>
          <w:rFonts w:asciiTheme="minorEastAsia" w:eastAsiaTheme="minorEastAsia" w:hAnsiTheme="minorEastAsia"/>
          <w:sz w:val="21"/>
          <w:szCs w:val="21"/>
        </w:rPr>
        <w:t>）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《论中国共产党历史》第二十篇：学好党史、新中国史、改革开放史、社会主义发展史（党员必学）</w:t>
      </w:r>
      <w:r w:rsidRPr="000A7D95">
        <w:rPr>
          <w:rFonts w:asciiTheme="minorEastAsia" w:eastAsiaTheme="minorEastAsia" w:hAnsiTheme="minorEastAsia"/>
          <w:sz w:val="21"/>
          <w:szCs w:val="21"/>
        </w:rPr>
        <w:t>；（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0A7D95">
        <w:rPr>
          <w:rFonts w:asciiTheme="minorEastAsia" w:eastAsiaTheme="minorEastAsia" w:hAnsiTheme="minorEastAsia"/>
          <w:sz w:val="21"/>
          <w:szCs w:val="21"/>
        </w:rPr>
        <w:t>）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《习近平新时代中国特色社会主义思想学习问答》第四章：“四个全面”</w:t>
      </w:r>
      <w:proofErr w:type="gramStart"/>
      <w:r w:rsidRPr="000A7D95">
        <w:rPr>
          <w:rFonts w:asciiTheme="minorEastAsia" w:eastAsiaTheme="minorEastAsia" w:hAnsiTheme="minorEastAsia" w:hint="eastAsia"/>
          <w:sz w:val="21"/>
          <w:szCs w:val="21"/>
        </w:rPr>
        <w:t>擘</w:t>
      </w:r>
      <w:proofErr w:type="gramEnd"/>
      <w:r w:rsidRPr="000A7D95">
        <w:rPr>
          <w:rFonts w:asciiTheme="minorEastAsia" w:eastAsiaTheme="minorEastAsia" w:hAnsiTheme="minorEastAsia" w:hint="eastAsia"/>
          <w:sz w:val="21"/>
          <w:szCs w:val="21"/>
        </w:rPr>
        <w:t>宏图——关于中国特色社会主义事业战略布局（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34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—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38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篇）</w:t>
      </w:r>
      <w:r w:rsidRPr="000A7D95">
        <w:rPr>
          <w:rFonts w:asciiTheme="minorEastAsia" w:eastAsiaTheme="minorEastAsia" w:hAnsiTheme="minorEastAsia"/>
          <w:sz w:val="21"/>
          <w:szCs w:val="21"/>
        </w:rPr>
        <w:t>。</w:t>
      </w:r>
    </w:p>
    <w:p w:rsidR="00C21D7E" w:rsidRPr="000A7D95" w:rsidRDefault="000A7D95">
      <w:pPr>
        <w:pStyle w:val="ab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Cs/>
          <w:sz w:val="21"/>
          <w:szCs w:val="21"/>
        </w:rPr>
      </w:pPr>
      <w:r w:rsidRPr="000A7D95">
        <w:rPr>
          <w:rFonts w:asciiTheme="minorEastAsia" w:eastAsiaTheme="minorEastAsia" w:hAnsiTheme="minorEastAsia"/>
          <w:sz w:val="21"/>
          <w:szCs w:val="21"/>
        </w:rPr>
        <w:t>学校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于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2021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12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月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20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日至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12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月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24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日开展</w:t>
      </w:r>
      <w:r w:rsidRPr="000A7D95">
        <w:rPr>
          <w:rFonts w:asciiTheme="minorEastAsia" w:eastAsiaTheme="minorEastAsia" w:hAnsiTheme="minorEastAsia"/>
          <w:sz w:val="21"/>
          <w:szCs w:val="21"/>
        </w:rPr>
        <w:t>2021</w:t>
      </w:r>
      <w:r w:rsidRPr="000A7D95">
        <w:rPr>
          <w:rFonts w:asciiTheme="minorEastAsia" w:eastAsiaTheme="minorEastAsia" w:hAnsiTheme="minorEastAsia"/>
          <w:sz w:val="21"/>
          <w:szCs w:val="21"/>
        </w:rPr>
        <w:t>年优秀二级网站评比工作</w:t>
      </w:r>
      <w:r w:rsidRPr="000A7D95">
        <w:rPr>
          <w:rFonts w:asciiTheme="minorEastAsia" w:hAnsiTheme="minorEastAsia" w:hint="eastAsia"/>
          <w:bCs/>
          <w:sz w:val="21"/>
          <w:szCs w:val="21"/>
        </w:rPr>
        <w:t>，</w:t>
      </w:r>
      <w:r w:rsidRPr="000A7D95">
        <w:rPr>
          <w:rFonts w:asciiTheme="minorEastAsia" w:hAnsiTheme="minorEastAsia"/>
          <w:bCs/>
          <w:sz w:val="21"/>
          <w:szCs w:val="21"/>
        </w:rPr>
        <w:t>请各教研室和系办尽快完善（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网站评比结果将纳入学校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2021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年度单位绩效考核</w:t>
      </w:r>
      <w:r w:rsidRPr="000A7D95">
        <w:rPr>
          <w:rFonts w:asciiTheme="minorEastAsia" w:eastAsiaTheme="minorEastAsia" w:hAnsiTheme="minorEastAsia"/>
          <w:bCs/>
          <w:sz w:val="21"/>
          <w:szCs w:val="21"/>
        </w:rPr>
        <w:t>）</w:t>
      </w:r>
      <w:r w:rsidRPr="000A7D95">
        <w:rPr>
          <w:rFonts w:asciiTheme="minorEastAsia" w:eastAsiaTheme="minorEastAsia" w:hAnsiTheme="minorEastAsia" w:hint="eastAsia"/>
          <w:bCs/>
          <w:sz w:val="21"/>
          <w:szCs w:val="21"/>
        </w:rPr>
        <w:t>。</w:t>
      </w:r>
    </w:p>
    <w:p w:rsidR="00C21D7E" w:rsidRPr="000A7D95" w:rsidRDefault="000A7D95">
      <w:pPr>
        <w:pStyle w:val="ab"/>
        <w:numPr>
          <w:ilvl w:val="0"/>
          <w:numId w:val="1"/>
        </w:numPr>
        <w:spacing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 w:hint="eastAsia"/>
          <w:sz w:val="21"/>
          <w:szCs w:val="21"/>
        </w:rPr>
        <w:t>本学期最后一周教学周，请在完成授课任务的同时安排好考查和考试改革，及时确认和跟进各项工作（系统已开放，提前考试和考查成绩可登录）。</w:t>
      </w:r>
    </w:p>
    <w:p w:rsidR="00C21D7E" w:rsidRPr="000A7D95" w:rsidRDefault="000A7D95">
      <w:pPr>
        <w:pStyle w:val="ab"/>
        <w:numPr>
          <w:ilvl w:val="0"/>
          <w:numId w:val="1"/>
        </w:numPr>
        <w:spacing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/>
          <w:sz w:val="21"/>
          <w:szCs w:val="21"/>
        </w:rPr>
        <w:t>教务处《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关于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2021-2022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学年第一学期期末教学工作安排与要求</w:t>
      </w:r>
      <w:r w:rsidRPr="000A7D95">
        <w:rPr>
          <w:rFonts w:asciiTheme="minorEastAsia" w:eastAsiaTheme="minorEastAsia" w:hAnsiTheme="minorEastAsia"/>
          <w:sz w:val="21"/>
          <w:szCs w:val="21"/>
        </w:rPr>
        <w:t>》已转发大群，请按时间节点及时完成。</w:t>
      </w:r>
    </w:p>
    <w:p w:rsidR="00C21D7E" w:rsidRPr="000A7D95" w:rsidRDefault="000A7D95">
      <w:pPr>
        <w:pStyle w:val="ab"/>
        <w:numPr>
          <w:ilvl w:val="0"/>
          <w:numId w:val="1"/>
        </w:numPr>
        <w:spacing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 w:hint="eastAsia"/>
          <w:sz w:val="21"/>
          <w:szCs w:val="21"/>
        </w:rPr>
        <w:t>院办打印出：①考试课清单，方便查看试卷装袋；②封皮，贴到试卷袋正面（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24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号前将试卷、答题纸、考场记录单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份装、考场规则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份）；③每位监考教师监考清单。</w:t>
      </w:r>
      <w:r w:rsidRPr="000A7D95">
        <w:rPr>
          <w:rFonts w:asciiTheme="minorEastAsia" w:eastAsiaTheme="minorEastAsia" w:hAnsiTheme="minorEastAsia"/>
          <w:b/>
          <w:bCs/>
          <w:sz w:val="21"/>
          <w:szCs w:val="21"/>
        </w:rPr>
        <w:t>会后请各教研室选派</w:t>
      </w:r>
      <w:r w:rsidRPr="000A7D95">
        <w:rPr>
          <w:rFonts w:asciiTheme="minorEastAsia" w:eastAsiaTheme="minorEastAsia" w:hAnsiTheme="minorEastAsia"/>
          <w:b/>
          <w:bCs/>
          <w:sz w:val="21"/>
          <w:szCs w:val="21"/>
        </w:rPr>
        <w:t>一位老师到系办帮忙装袋。</w:t>
      </w:r>
    </w:p>
    <w:p w:rsidR="00C21D7E" w:rsidRPr="000A7D95" w:rsidRDefault="000A7D95">
      <w:pPr>
        <w:pStyle w:val="ab"/>
        <w:numPr>
          <w:ilvl w:val="0"/>
          <w:numId w:val="1"/>
        </w:numPr>
        <w:tabs>
          <w:tab w:val="left" w:pos="454"/>
        </w:tabs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hAnsiTheme="minorEastAsia" w:hint="eastAsia"/>
          <w:sz w:val="21"/>
          <w:szCs w:val="21"/>
        </w:rPr>
        <w:t>请通知参加本学期期末监考的老师查询监考安排、学生查询期末考试笔试安排。</w:t>
      </w:r>
    </w:p>
    <w:p w:rsidR="00C21D7E" w:rsidRPr="000A7D95" w:rsidRDefault="000A7D95">
      <w:pPr>
        <w:pStyle w:val="ab"/>
        <w:numPr>
          <w:ilvl w:val="0"/>
          <w:numId w:val="1"/>
        </w:numPr>
        <w:spacing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/>
          <w:sz w:val="21"/>
          <w:szCs w:val="21"/>
        </w:rPr>
        <w:t>学分认定未通过学生资料已返回系办，请做好解释工作（每个问题都附有详细说明）。</w:t>
      </w:r>
    </w:p>
    <w:p w:rsidR="00C21D7E" w:rsidRPr="000A7D95" w:rsidRDefault="000A7D95">
      <w:pPr>
        <w:pStyle w:val="ab"/>
        <w:numPr>
          <w:ilvl w:val="0"/>
          <w:numId w:val="1"/>
        </w:numPr>
        <w:spacing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 w:hint="eastAsia"/>
          <w:sz w:val="21"/>
          <w:szCs w:val="21"/>
        </w:rPr>
        <w:t>其他常规工作，如核心课授课计划、教材征订等，请老师们提前做好准备工作。</w:t>
      </w:r>
    </w:p>
    <w:p w:rsidR="00C21D7E" w:rsidRPr="000A7D95" w:rsidRDefault="000A7D95">
      <w:pPr>
        <w:pStyle w:val="ab"/>
        <w:numPr>
          <w:ilvl w:val="0"/>
          <w:numId w:val="1"/>
        </w:numPr>
        <w:tabs>
          <w:tab w:val="left" w:pos="454"/>
        </w:tabs>
        <w:spacing w:before="0" w:beforeAutospacing="0" w:after="0" w:afterAutospacing="0" w:line="360" w:lineRule="auto"/>
        <w:rPr>
          <w:rFonts w:asciiTheme="minorEastAsia" w:eastAsiaTheme="minorEastAsia" w:hAnsiTheme="minorEastAsia"/>
          <w:sz w:val="21"/>
          <w:szCs w:val="21"/>
        </w:rPr>
      </w:pPr>
      <w:r w:rsidRPr="000A7D95">
        <w:rPr>
          <w:rFonts w:asciiTheme="minorEastAsia" w:hAnsiTheme="minorEastAsia" w:hint="eastAsia"/>
          <w:sz w:val="21"/>
          <w:szCs w:val="21"/>
        </w:rPr>
        <w:t>请各专业指导老师们按计划推进学生职业技能大赛各项事宜，争取好成绩</w:t>
      </w:r>
      <w:r w:rsidRPr="000A7D95">
        <w:rPr>
          <w:rFonts w:asciiTheme="minorEastAsia" w:hAnsiTheme="minorEastAsia"/>
          <w:sz w:val="21"/>
          <w:szCs w:val="21"/>
        </w:rPr>
        <w:t>。</w:t>
      </w:r>
    </w:p>
    <w:p w:rsidR="00C21D7E" w:rsidRPr="000A7D95" w:rsidRDefault="000A7D95">
      <w:pPr>
        <w:pStyle w:val="ab"/>
        <w:numPr>
          <w:ilvl w:val="0"/>
          <w:numId w:val="1"/>
        </w:numPr>
        <w:tabs>
          <w:tab w:val="left" w:pos="454"/>
        </w:tabs>
        <w:spacing w:before="0" w:beforeAutospacing="0" w:after="0" w:afterAutospacing="0" w:line="360" w:lineRule="auto"/>
        <w:rPr>
          <w:rFonts w:asciiTheme="minorEastAsia" w:eastAsiaTheme="minorEastAsia" w:hAnsiTheme="minorEastAsia"/>
          <w:sz w:val="21"/>
          <w:szCs w:val="21"/>
        </w:rPr>
      </w:pPr>
      <w:r w:rsidRPr="000A7D95">
        <w:rPr>
          <w:rFonts w:asciiTheme="minorEastAsia" w:eastAsiaTheme="minorEastAsia" w:hAnsiTheme="minorEastAsia"/>
          <w:sz w:val="21"/>
          <w:szCs w:val="21"/>
        </w:rPr>
        <w:t>在青果系统中录入新学期开课计划，并尽快签字盖章后送教务处陈萍萍老师处。</w:t>
      </w:r>
    </w:p>
    <w:p w:rsidR="00C21D7E" w:rsidRPr="000A7D95" w:rsidRDefault="000A7D95">
      <w:pPr>
        <w:pStyle w:val="a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hAnsiTheme="minorEastAsia" w:hint="eastAsia"/>
          <w:sz w:val="21"/>
          <w:szCs w:val="21"/>
        </w:rPr>
        <w:t>学校职称评审工作正在进行，请相关参评老师关注群里通知。</w:t>
      </w:r>
    </w:p>
    <w:p w:rsidR="00C21D7E" w:rsidRPr="000A7D95" w:rsidRDefault="000A7D95">
      <w:pPr>
        <w:pStyle w:val="a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hAnsiTheme="minorEastAsia"/>
          <w:sz w:val="21"/>
          <w:szCs w:val="21"/>
        </w:rPr>
        <w:t>2021</w:t>
      </w:r>
      <w:r w:rsidRPr="000A7D95">
        <w:rPr>
          <w:rFonts w:asciiTheme="minorEastAsia" w:hAnsiTheme="minorEastAsia"/>
          <w:sz w:val="21"/>
          <w:szCs w:val="21"/>
        </w:rPr>
        <w:t>年度教师教学质量评价工作即将开始，请按要求推进。</w:t>
      </w:r>
    </w:p>
    <w:p w:rsidR="00C21D7E" w:rsidRPr="000A7D95" w:rsidRDefault="000A7D95">
      <w:pPr>
        <w:pStyle w:val="a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hAnsiTheme="minorEastAsia"/>
          <w:sz w:val="21"/>
          <w:szCs w:val="21"/>
        </w:rPr>
        <w:t>社会培训（</w:t>
      </w:r>
      <w:r w:rsidRPr="000A7D95">
        <w:rPr>
          <w:rFonts w:asciiTheme="minorEastAsia" w:hAnsiTheme="minorEastAsia"/>
          <w:sz w:val="21"/>
          <w:szCs w:val="21"/>
        </w:rPr>
        <w:t>郑州局）本周正常开展，请相关老师</w:t>
      </w:r>
      <w:r w:rsidRPr="000A7D95">
        <w:rPr>
          <w:rFonts w:asciiTheme="minorEastAsia" w:hAnsiTheme="minorEastAsia" w:hint="eastAsia"/>
          <w:sz w:val="21"/>
          <w:szCs w:val="21"/>
        </w:rPr>
        <w:t>做好</w:t>
      </w:r>
      <w:r w:rsidRPr="000A7D95">
        <w:rPr>
          <w:rFonts w:asciiTheme="minorEastAsia" w:hAnsiTheme="minorEastAsia"/>
          <w:sz w:val="21"/>
          <w:szCs w:val="21"/>
        </w:rPr>
        <w:t>准备。</w:t>
      </w:r>
    </w:p>
    <w:p w:rsidR="00C21D7E" w:rsidRPr="000A7D95" w:rsidRDefault="000A7D95">
      <w:pPr>
        <w:pStyle w:val="a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hAnsiTheme="minorEastAsia"/>
          <w:sz w:val="21"/>
          <w:szCs w:val="21"/>
        </w:rPr>
        <w:t>按学校要求完成河南省职业院校职业培训信息填报（录入全年信息）。</w:t>
      </w:r>
    </w:p>
    <w:p w:rsidR="00C21D7E" w:rsidRPr="000A7D95" w:rsidRDefault="000A7D95">
      <w:pPr>
        <w:pStyle w:val="a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hint="eastAsia"/>
          <w:color w:val="000000"/>
          <w:sz w:val="21"/>
          <w:szCs w:val="21"/>
          <w:shd w:val="clear" w:color="auto" w:fill="FFFFFF"/>
        </w:rPr>
        <w:t>跟进</w:t>
      </w:r>
      <w:r w:rsidRPr="000A7D95">
        <w:rPr>
          <w:rFonts w:hint="eastAsia"/>
          <w:color w:val="000000"/>
          <w:sz w:val="21"/>
          <w:szCs w:val="21"/>
          <w:shd w:val="clear" w:color="auto" w:fill="FFFFFF"/>
        </w:rPr>
        <w:t>1+X</w:t>
      </w:r>
      <w:r w:rsidRPr="000A7D95">
        <w:rPr>
          <w:rFonts w:hint="eastAsia"/>
          <w:color w:val="000000"/>
          <w:sz w:val="21"/>
          <w:szCs w:val="21"/>
          <w:shd w:val="clear" w:color="auto" w:fill="FFFFFF"/>
        </w:rPr>
        <w:t>证书试点定制旅行管家服务（初级）认证考试费用结算协议签订工作（对接部门：教务处竞赛管理科张卫民）。</w:t>
      </w:r>
    </w:p>
    <w:p w:rsidR="00C21D7E" w:rsidRPr="000A7D95" w:rsidRDefault="000A7D95">
      <w:pPr>
        <w:pStyle w:val="a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hAnsiTheme="minorEastAsia" w:hint="eastAsia"/>
          <w:sz w:val="21"/>
          <w:szCs w:val="21"/>
        </w:rPr>
        <w:t>按学校要求完成</w:t>
      </w:r>
      <w:r w:rsidRPr="000A7D95">
        <w:rPr>
          <w:rFonts w:asciiTheme="minorEastAsia" w:hAnsiTheme="minorEastAsia" w:hint="eastAsia"/>
          <w:sz w:val="21"/>
          <w:szCs w:val="21"/>
        </w:rPr>
        <w:t>2021</w:t>
      </w:r>
      <w:r w:rsidRPr="000A7D95">
        <w:rPr>
          <w:rFonts w:asciiTheme="minorEastAsia" w:hAnsiTheme="minorEastAsia" w:hint="eastAsia"/>
          <w:sz w:val="21"/>
          <w:szCs w:val="21"/>
        </w:rPr>
        <w:t>年度工作总结及</w:t>
      </w:r>
      <w:r w:rsidRPr="000A7D95">
        <w:rPr>
          <w:rFonts w:asciiTheme="minorEastAsia" w:hAnsiTheme="minorEastAsia" w:hint="eastAsia"/>
          <w:sz w:val="21"/>
          <w:szCs w:val="21"/>
        </w:rPr>
        <w:t>2022</w:t>
      </w:r>
      <w:r w:rsidRPr="000A7D95">
        <w:rPr>
          <w:rFonts w:asciiTheme="minorEastAsia" w:hAnsiTheme="minorEastAsia" w:hint="eastAsia"/>
          <w:sz w:val="21"/>
          <w:szCs w:val="21"/>
        </w:rPr>
        <w:t>年工作设想，并及时上报。</w:t>
      </w:r>
    </w:p>
    <w:p w:rsidR="00C21D7E" w:rsidRPr="000A7D95" w:rsidRDefault="000A7D95">
      <w:pPr>
        <w:pStyle w:val="a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0A7D95">
        <w:rPr>
          <w:rFonts w:asciiTheme="minorEastAsia" w:hAnsiTheme="minorEastAsia" w:hint="eastAsia"/>
          <w:sz w:val="21"/>
          <w:szCs w:val="21"/>
        </w:rPr>
        <w:t>学校拟定于</w:t>
      </w:r>
      <w:r w:rsidRPr="000A7D95">
        <w:rPr>
          <w:rFonts w:asciiTheme="minorEastAsia" w:hAnsiTheme="minorEastAsia"/>
          <w:sz w:val="21"/>
          <w:szCs w:val="21"/>
        </w:rPr>
        <w:t>2021</w:t>
      </w:r>
      <w:r w:rsidRPr="000A7D95">
        <w:rPr>
          <w:rFonts w:asciiTheme="minorEastAsia" w:hAnsiTheme="minorEastAsia"/>
          <w:sz w:val="21"/>
          <w:szCs w:val="21"/>
        </w:rPr>
        <w:t>年</w:t>
      </w:r>
      <w:r w:rsidRPr="000A7D95">
        <w:rPr>
          <w:rFonts w:asciiTheme="minorEastAsia" w:hAnsiTheme="minorEastAsia"/>
          <w:sz w:val="21"/>
          <w:szCs w:val="21"/>
        </w:rPr>
        <w:t>1</w:t>
      </w:r>
      <w:r w:rsidRPr="000A7D95">
        <w:rPr>
          <w:rFonts w:asciiTheme="minorEastAsia" w:hAnsiTheme="minorEastAsia"/>
          <w:sz w:val="21"/>
          <w:szCs w:val="21"/>
        </w:rPr>
        <w:t>月</w:t>
      </w:r>
      <w:r w:rsidRPr="000A7D95">
        <w:rPr>
          <w:rFonts w:asciiTheme="minorEastAsia" w:hAnsiTheme="minorEastAsia"/>
          <w:sz w:val="21"/>
          <w:szCs w:val="21"/>
        </w:rPr>
        <w:t>5</w:t>
      </w:r>
      <w:r w:rsidRPr="000A7D95">
        <w:rPr>
          <w:rFonts w:asciiTheme="minorEastAsia" w:hAnsiTheme="minorEastAsia"/>
          <w:sz w:val="21"/>
          <w:szCs w:val="21"/>
        </w:rPr>
        <w:t>日</w:t>
      </w:r>
      <w:r w:rsidRPr="000A7D95">
        <w:rPr>
          <w:rFonts w:asciiTheme="minorEastAsia" w:hAnsiTheme="minorEastAsia" w:hint="eastAsia"/>
          <w:sz w:val="21"/>
          <w:szCs w:val="21"/>
        </w:rPr>
        <w:t>至</w:t>
      </w:r>
      <w:r w:rsidRPr="000A7D95">
        <w:rPr>
          <w:rFonts w:asciiTheme="minorEastAsia" w:hAnsiTheme="minorEastAsia"/>
          <w:sz w:val="21"/>
          <w:szCs w:val="21"/>
        </w:rPr>
        <w:t>7</w:t>
      </w:r>
      <w:r w:rsidRPr="000A7D95">
        <w:rPr>
          <w:rFonts w:asciiTheme="minorEastAsia" w:hAnsiTheme="minorEastAsia"/>
          <w:sz w:val="21"/>
          <w:szCs w:val="21"/>
        </w:rPr>
        <w:t>日</w:t>
      </w:r>
      <w:r w:rsidRPr="000A7D95">
        <w:rPr>
          <w:rFonts w:asciiTheme="minorEastAsia" w:hAnsiTheme="minorEastAsia" w:hint="eastAsia"/>
          <w:sz w:val="21"/>
          <w:szCs w:val="21"/>
        </w:rPr>
        <w:t>举行</w:t>
      </w:r>
      <w:r w:rsidRPr="000A7D95">
        <w:rPr>
          <w:rFonts w:asciiTheme="minorEastAsia" w:hAnsiTheme="minorEastAsia"/>
          <w:sz w:val="21"/>
          <w:szCs w:val="21"/>
        </w:rPr>
        <w:t>2021</w:t>
      </w:r>
      <w:r w:rsidRPr="000A7D95">
        <w:rPr>
          <w:rFonts w:asciiTheme="minorEastAsia" w:hAnsiTheme="minorEastAsia" w:hint="eastAsia"/>
          <w:sz w:val="21"/>
          <w:szCs w:val="21"/>
        </w:rPr>
        <w:t>年度述职工作评议大会</w:t>
      </w:r>
      <w:r w:rsidRPr="000A7D95">
        <w:rPr>
          <w:rFonts w:asciiTheme="minorEastAsia" w:hAnsiTheme="minorEastAsia"/>
          <w:sz w:val="21"/>
          <w:szCs w:val="21"/>
        </w:rPr>
        <w:t>，请提前准备个人和部门述职评议。</w:t>
      </w:r>
    </w:p>
    <w:p w:rsidR="00C21D7E" w:rsidRPr="000A7D95" w:rsidRDefault="00C21D7E">
      <w:pPr>
        <w:pStyle w:val="ab"/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</w:p>
    <w:p w:rsidR="00C21D7E" w:rsidRPr="000A7D95" w:rsidRDefault="00C21D7E">
      <w:pPr>
        <w:pStyle w:val="ab"/>
        <w:tabs>
          <w:tab w:val="left" w:pos="454"/>
        </w:tabs>
        <w:spacing w:before="0" w:beforeAutospacing="0" w:after="0" w:afterAutospacing="0" w:line="360" w:lineRule="auto"/>
        <w:rPr>
          <w:rFonts w:asciiTheme="minorEastAsia" w:eastAsiaTheme="minorEastAsia" w:hAnsiTheme="minorEastAsia"/>
          <w:sz w:val="21"/>
          <w:szCs w:val="21"/>
        </w:rPr>
      </w:pPr>
    </w:p>
    <w:p w:rsidR="00C21D7E" w:rsidRPr="000A7D95" w:rsidRDefault="00C21D7E">
      <w:pPr>
        <w:pStyle w:val="ab"/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</w:p>
    <w:p w:rsidR="00C21D7E" w:rsidRPr="000A7D95" w:rsidRDefault="000A7D95">
      <w:pPr>
        <w:pStyle w:val="ab"/>
        <w:spacing w:before="0" w:beforeAutospacing="0" w:after="0" w:afterAutospacing="0" w:line="360" w:lineRule="auto"/>
        <w:ind w:firstLineChars="2800" w:firstLine="5880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0A7D95">
        <w:rPr>
          <w:rFonts w:asciiTheme="minorEastAsia" w:eastAsiaTheme="minorEastAsia" w:hAnsiTheme="minorEastAsia"/>
          <w:sz w:val="21"/>
          <w:szCs w:val="21"/>
        </w:rPr>
        <w:t xml:space="preserve">              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>商学院</w:t>
      </w:r>
      <w:r w:rsidRPr="000A7D95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</w:p>
    <w:p w:rsidR="00C21D7E" w:rsidRDefault="000A7D95">
      <w:pPr>
        <w:pStyle w:val="ab"/>
        <w:spacing w:before="0" w:beforeAutospacing="0" w:after="0" w:afterAutospacing="0" w:line="360" w:lineRule="auto"/>
        <w:ind w:firstLineChars="3000" w:firstLine="630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      </w:t>
      </w:r>
      <w:r>
        <w:rPr>
          <w:rFonts w:asciiTheme="minorEastAsia" w:eastAsiaTheme="minorEastAsia" w:hAnsiTheme="minorEastAsia" w:hint="eastAsia"/>
          <w:sz w:val="21"/>
          <w:szCs w:val="21"/>
        </w:rPr>
        <w:t>2021-1</w:t>
      </w:r>
      <w:r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-</w:t>
      </w:r>
      <w:r>
        <w:rPr>
          <w:rFonts w:asciiTheme="minorEastAsia" w:eastAsiaTheme="minorEastAsia" w:hAnsiTheme="minorEastAsia"/>
          <w:sz w:val="21"/>
          <w:szCs w:val="21"/>
        </w:rPr>
        <w:t>21</w:t>
      </w:r>
    </w:p>
    <w:sectPr w:rsidR="00C21D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EECD75"/>
    <w:multiLevelType w:val="singleLevel"/>
    <w:tmpl w:val="BCEECD7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8DFDD65E"/>
    <w:rsid w:val="8FE7232C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3BA3B9F"/>
    <w:rsid w:val="D9F973B1"/>
    <w:rsid w:val="DBBF2C9A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EB17D3"/>
    <w:rsid w:val="FBFA2995"/>
    <w:rsid w:val="FCFD9FDC"/>
    <w:rsid w:val="FDA7BCB1"/>
    <w:rsid w:val="FDB32A37"/>
    <w:rsid w:val="FDD76443"/>
    <w:rsid w:val="FE769BFB"/>
    <w:rsid w:val="FE8746DE"/>
    <w:rsid w:val="FF2C1C31"/>
    <w:rsid w:val="FF937737"/>
    <w:rsid w:val="FFDD6283"/>
    <w:rsid w:val="FFDD785C"/>
    <w:rsid w:val="FFE2AE46"/>
    <w:rsid w:val="FFE90108"/>
    <w:rsid w:val="FFF55E6D"/>
    <w:rsid w:val="FFF7E6B2"/>
    <w:rsid w:val="FFFA9DE4"/>
    <w:rsid w:val="FFFC24A2"/>
    <w:rsid w:val="FFFDBBE5"/>
    <w:rsid w:val="FFFFB80B"/>
    <w:rsid w:val="0000384A"/>
    <w:rsid w:val="00004797"/>
    <w:rsid w:val="000253DB"/>
    <w:rsid w:val="00042B9E"/>
    <w:rsid w:val="000474DC"/>
    <w:rsid w:val="0005605F"/>
    <w:rsid w:val="00062A4B"/>
    <w:rsid w:val="00065B93"/>
    <w:rsid w:val="00066F0E"/>
    <w:rsid w:val="0006702D"/>
    <w:rsid w:val="00071923"/>
    <w:rsid w:val="000751B2"/>
    <w:rsid w:val="00095577"/>
    <w:rsid w:val="000A2B79"/>
    <w:rsid w:val="000A7D95"/>
    <w:rsid w:val="000E04E1"/>
    <w:rsid w:val="001015AA"/>
    <w:rsid w:val="00107DC3"/>
    <w:rsid w:val="001171DB"/>
    <w:rsid w:val="00124A2E"/>
    <w:rsid w:val="00163D4D"/>
    <w:rsid w:val="00176828"/>
    <w:rsid w:val="0019310F"/>
    <w:rsid w:val="001966D0"/>
    <w:rsid w:val="001A42B5"/>
    <w:rsid w:val="001B6E19"/>
    <w:rsid w:val="001D5FB4"/>
    <w:rsid w:val="001E6D3D"/>
    <w:rsid w:val="00203DE3"/>
    <w:rsid w:val="00221F9F"/>
    <w:rsid w:val="002606EB"/>
    <w:rsid w:val="00273E0D"/>
    <w:rsid w:val="00276EA2"/>
    <w:rsid w:val="00281B73"/>
    <w:rsid w:val="002B03EF"/>
    <w:rsid w:val="002B281E"/>
    <w:rsid w:val="002B6958"/>
    <w:rsid w:val="002C5DC9"/>
    <w:rsid w:val="002E01B2"/>
    <w:rsid w:val="002E2926"/>
    <w:rsid w:val="002E73BC"/>
    <w:rsid w:val="002F5807"/>
    <w:rsid w:val="003034DD"/>
    <w:rsid w:val="0033260E"/>
    <w:rsid w:val="003409C5"/>
    <w:rsid w:val="003446CC"/>
    <w:rsid w:val="003527FB"/>
    <w:rsid w:val="003635ED"/>
    <w:rsid w:val="003663F2"/>
    <w:rsid w:val="00387A56"/>
    <w:rsid w:val="003906C0"/>
    <w:rsid w:val="00396A66"/>
    <w:rsid w:val="003A409E"/>
    <w:rsid w:val="003B351B"/>
    <w:rsid w:val="0040633B"/>
    <w:rsid w:val="00406849"/>
    <w:rsid w:val="00411D96"/>
    <w:rsid w:val="004164B0"/>
    <w:rsid w:val="00441E87"/>
    <w:rsid w:val="00471657"/>
    <w:rsid w:val="00474367"/>
    <w:rsid w:val="00476C4B"/>
    <w:rsid w:val="004A5095"/>
    <w:rsid w:val="004A79AB"/>
    <w:rsid w:val="004B71C2"/>
    <w:rsid w:val="004E2CA4"/>
    <w:rsid w:val="004E3008"/>
    <w:rsid w:val="004F6591"/>
    <w:rsid w:val="00524990"/>
    <w:rsid w:val="00543EC6"/>
    <w:rsid w:val="005565CC"/>
    <w:rsid w:val="00560663"/>
    <w:rsid w:val="00573FDE"/>
    <w:rsid w:val="00575615"/>
    <w:rsid w:val="00586FDF"/>
    <w:rsid w:val="005D0444"/>
    <w:rsid w:val="005D2917"/>
    <w:rsid w:val="005E06B8"/>
    <w:rsid w:val="005E72CF"/>
    <w:rsid w:val="00612A6A"/>
    <w:rsid w:val="0063613E"/>
    <w:rsid w:val="00644747"/>
    <w:rsid w:val="00646BD3"/>
    <w:rsid w:val="00663142"/>
    <w:rsid w:val="006816F6"/>
    <w:rsid w:val="006961D2"/>
    <w:rsid w:val="006A038D"/>
    <w:rsid w:val="006A6D56"/>
    <w:rsid w:val="006C7162"/>
    <w:rsid w:val="006E0C55"/>
    <w:rsid w:val="006F2D29"/>
    <w:rsid w:val="006F5943"/>
    <w:rsid w:val="00712600"/>
    <w:rsid w:val="007146F5"/>
    <w:rsid w:val="00732329"/>
    <w:rsid w:val="0073579B"/>
    <w:rsid w:val="0074473F"/>
    <w:rsid w:val="00745EC1"/>
    <w:rsid w:val="00775692"/>
    <w:rsid w:val="007822E2"/>
    <w:rsid w:val="007B399B"/>
    <w:rsid w:val="008442FC"/>
    <w:rsid w:val="0085187C"/>
    <w:rsid w:val="00857AA2"/>
    <w:rsid w:val="008669E4"/>
    <w:rsid w:val="008703DD"/>
    <w:rsid w:val="00886822"/>
    <w:rsid w:val="00892EC8"/>
    <w:rsid w:val="008960AA"/>
    <w:rsid w:val="008B67A5"/>
    <w:rsid w:val="008C289A"/>
    <w:rsid w:val="008C7405"/>
    <w:rsid w:val="008D07BA"/>
    <w:rsid w:val="008E370E"/>
    <w:rsid w:val="008F5F5E"/>
    <w:rsid w:val="0090494B"/>
    <w:rsid w:val="00916FD8"/>
    <w:rsid w:val="00934155"/>
    <w:rsid w:val="009356A1"/>
    <w:rsid w:val="0096472F"/>
    <w:rsid w:val="00965281"/>
    <w:rsid w:val="00970F08"/>
    <w:rsid w:val="009749CD"/>
    <w:rsid w:val="00990448"/>
    <w:rsid w:val="009A108D"/>
    <w:rsid w:val="009B34ED"/>
    <w:rsid w:val="009C7FA4"/>
    <w:rsid w:val="009D70EB"/>
    <w:rsid w:val="009E326B"/>
    <w:rsid w:val="009F26AE"/>
    <w:rsid w:val="00A00742"/>
    <w:rsid w:val="00A07420"/>
    <w:rsid w:val="00A214D2"/>
    <w:rsid w:val="00A56DB4"/>
    <w:rsid w:val="00A62B8E"/>
    <w:rsid w:val="00A66F99"/>
    <w:rsid w:val="00A77F6A"/>
    <w:rsid w:val="00AA041F"/>
    <w:rsid w:val="00AA11C0"/>
    <w:rsid w:val="00AD10C6"/>
    <w:rsid w:val="00AE2B24"/>
    <w:rsid w:val="00B07224"/>
    <w:rsid w:val="00B407AD"/>
    <w:rsid w:val="00B54E76"/>
    <w:rsid w:val="00B9251F"/>
    <w:rsid w:val="00B9487A"/>
    <w:rsid w:val="00B95A7F"/>
    <w:rsid w:val="00BA1C07"/>
    <w:rsid w:val="00BA4720"/>
    <w:rsid w:val="00BA4A8E"/>
    <w:rsid w:val="00BA55F8"/>
    <w:rsid w:val="00BB0DFE"/>
    <w:rsid w:val="00BC4634"/>
    <w:rsid w:val="00BD592B"/>
    <w:rsid w:val="00BF2150"/>
    <w:rsid w:val="00BF29E5"/>
    <w:rsid w:val="00C1307B"/>
    <w:rsid w:val="00C21D7E"/>
    <w:rsid w:val="00C21F09"/>
    <w:rsid w:val="00C31D7E"/>
    <w:rsid w:val="00C35513"/>
    <w:rsid w:val="00C51621"/>
    <w:rsid w:val="00C611FA"/>
    <w:rsid w:val="00C66CB9"/>
    <w:rsid w:val="00C72259"/>
    <w:rsid w:val="00C8242B"/>
    <w:rsid w:val="00CA3D71"/>
    <w:rsid w:val="00CA70E3"/>
    <w:rsid w:val="00CC470F"/>
    <w:rsid w:val="00CE1C5A"/>
    <w:rsid w:val="00D01245"/>
    <w:rsid w:val="00D1519D"/>
    <w:rsid w:val="00D2300A"/>
    <w:rsid w:val="00D24C96"/>
    <w:rsid w:val="00D2573D"/>
    <w:rsid w:val="00D26E42"/>
    <w:rsid w:val="00D337DF"/>
    <w:rsid w:val="00D461D9"/>
    <w:rsid w:val="00D612A8"/>
    <w:rsid w:val="00D61A2B"/>
    <w:rsid w:val="00D6418B"/>
    <w:rsid w:val="00D77A04"/>
    <w:rsid w:val="00D977AE"/>
    <w:rsid w:val="00DC2390"/>
    <w:rsid w:val="00DC2BD9"/>
    <w:rsid w:val="00DD6B33"/>
    <w:rsid w:val="00DE2457"/>
    <w:rsid w:val="00DE3F21"/>
    <w:rsid w:val="00DE58AE"/>
    <w:rsid w:val="00E03C32"/>
    <w:rsid w:val="00E05B2E"/>
    <w:rsid w:val="00E131F9"/>
    <w:rsid w:val="00E16F01"/>
    <w:rsid w:val="00E35F22"/>
    <w:rsid w:val="00E3754D"/>
    <w:rsid w:val="00E5078B"/>
    <w:rsid w:val="00E52B02"/>
    <w:rsid w:val="00E64C19"/>
    <w:rsid w:val="00E765CA"/>
    <w:rsid w:val="00E914FC"/>
    <w:rsid w:val="00EA11E9"/>
    <w:rsid w:val="00EC0452"/>
    <w:rsid w:val="00EC5619"/>
    <w:rsid w:val="00EF24C1"/>
    <w:rsid w:val="00EF4AC3"/>
    <w:rsid w:val="00EF59F9"/>
    <w:rsid w:val="00F02668"/>
    <w:rsid w:val="00F253BD"/>
    <w:rsid w:val="00F44506"/>
    <w:rsid w:val="00F52D4D"/>
    <w:rsid w:val="00F8117C"/>
    <w:rsid w:val="00F9647A"/>
    <w:rsid w:val="00FD5262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8BFE2D1"/>
    <w:rsid w:val="4AF90858"/>
    <w:rsid w:val="4F1A2BE3"/>
    <w:rsid w:val="4F97C85F"/>
    <w:rsid w:val="4FC26D8B"/>
    <w:rsid w:val="50146BB2"/>
    <w:rsid w:val="51640EB8"/>
    <w:rsid w:val="52C64600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FF58A8"/>
    <w:rsid w:val="7B813751"/>
    <w:rsid w:val="7BFB11F6"/>
    <w:rsid w:val="7BFD2E77"/>
    <w:rsid w:val="7CEA491B"/>
    <w:rsid w:val="7DAE18E7"/>
    <w:rsid w:val="7DE3FC93"/>
    <w:rsid w:val="7DEF26E7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5FFA7FC-0412-49A1-BAAC-33711634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Company>P R 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3</cp:revision>
  <cp:lastPrinted>2021-12-21T05:22:00Z</cp:lastPrinted>
  <dcterms:created xsi:type="dcterms:W3CDTF">2021-11-12T10:48:00Z</dcterms:created>
  <dcterms:modified xsi:type="dcterms:W3CDTF">2021-12-21T05:23:00Z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