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黑体" w:cs="仿宋_GB2312"/>
          <w:bCs/>
          <w:kern w:val="0"/>
          <w:sz w:val="34"/>
          <w:szCs w:val="34"/>
        </w:rPr>
      </w:pPr>
      <w:r>
        <w:rPr>
          <w:rFonts w:hint="eastAsia" w:ascii="黑体" w:hAnsi="黑体" w:eastAsia="黑体" w:cs="黑体"/>
          <w:bCs/>
          <w:kern w:val="0"/>
          <w:sz w:val="34"/>
          <w:szCs w:val="34"/>
        </w:rPr>
        <w:t>附件2</w:t>
      </w:r>
    </w:p>
    <w:p>
      <w:pPr>
        <w:overflowPunct w:val="0"/>
        <w:spacing w:line="72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2020年驻马店市市直部分部门所属事业单位公开招聘专业设置指导目录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专业类别参照执行《河南省2019年考试录用公务员专业设置指导目录》，该目录未列入的专业类别参照教育部《普通高等学校本科专业目录（2012）》，具体为：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 xml:space="preserve">1. 法律类：法学、法律、知识产权、法学理论、法律史、宪法学与行政法学、刑法学、民商法学、讼诉法学、经济法学、环境与资源保护法学、国际法学、军事法学 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2. 文秘类：汉语言文学、汉语言、汉语国际教育、中国少数民族语言文学、古典文献学、应用语言学、文秘、秘书学、哲学、逻辑学、宗教学、伦理学、美学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3. 计算机类：计算机科学与技术、软件工程、网络工程、信息安全、物联网工程、数字媒体技术、智能科学与技术、空间信息与数字技术、电子与计算机工程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 水利类：水利水电工程、水文与水资源工程、港口航道与海岸工程、水务工程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 机械类：机械工程、机械设计制造及其自动化、材料成型及控制工程、机械电子工程、工业设计、过程装备与控制工程、车辆工程、汽车服务工程、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机械工艺技术、微机电系统工程、机电技术教育、汽车维修工程教育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 体育学类：体育教育、运动训练、社会体育指导与管理、武术与民族传统体育、运动人体科学、运动康复、休闲体育、体育人文社会学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8. 环境工程类：环境科学与工程、环境工程、环境科学、环境生态工程、环保设备工程、资源环境科学、水质科学与技术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9. 建筑类：建筑学、城乡规划、风景园林、历史建筑保护工程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10.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11. 经济学类：经济学、经济统计学、国民经济管理、资源与环境经济学、商务经济学、能源经济、国际经济与贸易、贸易经济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12. 财会类：</w:t>
      </w:r>
      <w:r>
        <w:rPr>
          <w:rFonts w:hint="eastAsia" w:ascii="仿宋_GB2312" w:hAnsi="仿宋_GB2312" w:eastAsia="仿宋_GB2312" w:cs="仿宋_GB2312"/>
          <w:sz w:val="34"/>
          <w:szCs w:val="34"/>
        </w:rPr>
        <w:t>会计学、会计、财务管理、财务会计、审计学、财务会计教育、会计电算化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13. 统计学类：统计学、应用统计学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14. 数学类：数学、应用数学、数学与应用数学、信息与计算科学、数理基础科学</w:t>
      </w:r>
    </w:p>
    <w:p>
      <w:pPr>
        <w:spacing w:line="600" w:lineRule="exact"/>
        <w:ind w:firstLine="680" w:firstLineChars="200"/>
        <w:rPr>
          <w:rFonts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15</w:t>
      </w:r>
      <w:r>
        <w:rPr>
          <w:rFonts w:hint="eastAsia" w:ascii="仿宋_GB2312" w:hAnsi="仿宋_GB2312" w:eastAsia="仿宋_GB2312" w:cs="仿宋_GB2312"/>
          <w:sz w:val="34"/>
          <w:szCs w:val="34"/>
        </w:rPr>
        <w:t>. 汽车制造与维修类：</w:t>
      </w:r>
      <w:r>
        <w:rPr>
          <w:rFonts w:ascii="仿宋_GB2312" w:hAnsi="仿宋_GB2312" w:eastAsia="仿宋_GB2312" w:cs="仿宋_GB2312"/>
          <w:sz w:val="34"/>
          <w:szCs w:val="34"/>
        </w:rPr>
        <w:t>汽车维修工程教育</w:t>
      </w:r>
      <w:r>
        <w:rPr>
          <w:rFonts w:hint="eastAsia" w:ascii="仿宋_GB2312" w:hAnsi="仿宋_GB2312" w:eastAsia="仿宋_GB2312" w:cs="仿宋_GB2312"/>
          <w:sz w:val="34"/>
          <w:szCs w:val="34"/>
        </w:rPr>
        <w:t>、车辆工程、汽车服务工程、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装甲车辆工程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</w:rPr>
      <w:pict>
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B4231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2A27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A3A60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B79E4"/>
    <w:rsid w:val="002C7A01"/>
    <w:rsid w:val="002D5E2B"/>
    <w:rsid w:val="002D6887"/>
    <w:rsid w:val="002F0932"/>
    <w:rsid w:val="002F266F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26E62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271E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1DD2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E662B"/>
    <w:rsid w:val="005F12E1"/>
    <w:rsid w:val="005F2D80"/>
    <w:rsid w:val="0060061A"/>
    <w:rsid w:val="00602488"/>
    <w:rsid w:val="00610571"/>
    <w:rsid w:val="00610DF0"/>
    <w:rsid w:val="0061332E"/>
    <w:rsid w:val="0063428A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0E23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4AAF"/>
    <w:rsid w:val="00766EB1"/>
    <w:rsid w:val="007732D6"/>
    <w:rsid w:val="00777C8A"/>
    <w:rsid w:val="007840DC"/>
    <w:rsid w:val="00784190"/>
    <w:rsid w:val="007841CD"/>
    <w:rsid w:val="00786EAF"/>
    <w:rsid w:val="00795184"/>
    <w:rsid w:val="007955BD"/>
    <w:rsid w:val="007A2058"/>
    <w:rsid w:val="007B0D4E"/>
    <w:rsid w:val="007B3B64"/>
    <w:rsid w:val="007B7260"/>
    <w:rsid w:val="007B7A8F"/>
    <w:rsid w:val="007C53F2"/>
    <w:rsid w:val="007C58A2"/>
    <w:rsid w:val="007D04BE"/>
    <w:rsid w:val="007D0D26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5216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189A"/>
    <w:rsid w:val="009546A9"/>
    <w:rsid w:val="009547CF"/>
    <w:rsid w:val="0095707F"/>
    <w:rsid w:val="00957179"/>
    <w:rsid w:val="009617EB"/>
    <w:rsid w:val="00972FBD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2526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2FF"/>
    <w:rsid w:val="00B348B7"/>
    <w:rsid w:val="00B34CB7"/>
    <w:rsid w:val="00B34EA0"/>
    <w:rsid w:val="00B35264"/>
    <w:rsid w:val="00B4136E"/>
    <w:rsid w:val="00B449C6"/>
    <w:rsid w:val="00B514AE"/>
    <w:rsid w:val="00B525F6"/>
    <w:rsid w:val="00B544F3"/>
    <w:rsid w:val="00B56867"/>
    <w:rsid w:val="00B66C03"/>
    <w:rsid w:val="00B76F89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6506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243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468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55D8"/>
    <w:rsid w:val="00E47F21"/>
    <w:rsid w:val="00E55163"/>
    <w:rsid w:val="00E6029D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1D27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0FF3AD1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88F0DBD"/>
    <w:rsid w:val="496164C6"/>
    <w:rsid w:val="4A39551B"/>
    <w:rsid w:val="4A3B479D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3867B94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6F1D6CFC"/>
    <w:rsid w:val="7229219A"/>
    <w:rsid w:val="74734484"/>
    <w:rsid w:val="752F4B7C"/>
    <w:rsid w:val="76573C24"/>
    <w:rsid w:val="77687776"/>
    <w:rsid w:val="779A68A3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6585A-2E5F-43D2-9D1A-19091CE1E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3</Pages>
  <Words>157</Words>
  <Characters>898</Characters>
  <Lines>7</Lines>
  <Paragraphs>2</Paragraphs>
  <TotalTime>2</TotalTime>
  <ScaleCrop>false</ScaleCrop>
  <LinksUpToDate>false</LinksUpToDate>
  <CharactersWithSpaces>1053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2020-01-07T01:31:00Z</dcterms:created>
  <dc:creator>a</dc:creator>
  <cp:lastModifiedBy>Administrator</cp:lastModifiedBy>
  <cp:lastPrinted>2020-04-08T02:10:00Z</cp:lastPrinted>
  <dcterms:modified xsi:type="dcterms:W3CDTF">2020-04-14T03:23:41Z</dcterms:modified>
  <dc:title>关于申报全省党政机关2007年统一考试录用公务员录用计划的通知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